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86" w:rsidRDefault="00C47586">
      <w:r>
        <w:t>Collins Writing</w:t>
      </w:r>
      <w:r>
        <w:tab/>
      </w:r>
      <w:r>
        <w:tab/>
      </w:r>
      <w:r>
        <w:tab/>
      </w:r>
      <w:r>
        <w:tab/>
      </w:r>
      <w:r>
        <w:tab/>
      </w:r>
      <w:r>
        <w:tab/>
      </w:r>
      <w:r>
        <w:tab/>
        <w:t>Benjamin</w:t>
      </w:r>
      <w:r w:rsidR="00EC00D6">
        <w:t xml:space="preserve"> </w:t>
      </w:r>
      <w:r>
        <w:t>Perkins</w:t>
      </w:r>
    </w:p>
    <w:p w:rsidR="00C47586" w:rsidRDefault="00C47586"/>
    <w:p w:rsidR="001F6C8A" w:rsidRDefault="00C47586">
      <w:r>
        <w:t>I am going to The Caring Place this Thursday and I will bring with me a canned good because I know that they need all the help they can get at the Caring Place. They are running out of food there and they would benefit greatly from any food donation. The Caring Place thrives only when they have enough food to care for everyone who comes in. And they get their food from people like me who care enough to donate food to them. I thought of this gift because really this is the most appropriate gift to give to a food pantry.  And also it would be nice to help any person who comes in by giving them food. There isn’t anything that I need, only to go out or look in the pantry for a can of food.</w:t>
      </w:r>
    </w:p>
    <w:sectPr w:rsidR="001F6C8A" w:rsidSect="009B30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47586"/>
    <w:rsid w:val="00C47586"/>
    <w:rsid w:val="00EC00D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2011-10-10T18:02:00Z</dcterms:created>
  <dcterms:modified xsi:type="dcterms:W3CDTF">2011-10-10T18:16:00Z</dcterms:modified>
</cp:coreProperties>
</file>